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4D62DF">
        <w:rPr>
          <w:rFonts w:ascii="Times New Roman" w:hAnsi="Times New Roman" w:cs="Times New Roman"/>
          <w:b/>
          <w:bCs/>
        </w:rPr>
        <w:t>Методика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D62DF">
        <w:rPr>
          <w:rFonts w:ascii="Times New Roman" w:hAnsi="Times New Roman" w:cs="Times New Roman"/>
          <w:b/>
          <w:bCs/>
        </w:rPr>
        <w:t>распределения субсидий бюджетам муниципальных районов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D62DF">
        <w:rPr>
          <w:rFonts w:ascii="Times New Roman" w:hAnsi="Times New Roman" w:cs="Times New Roman"/>
          <w:b/>
          <w:bCs/>
        </w:rPr>
        <w:t>(муниципальных округов, городских округов)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D62DF">
        <w:rPr>
          <w:rFonts w:ascii="Times New Roman" w:hAnsi="Times New Roman" w:cs="Times New Roman"/>
          <w:b/>
          <w:bCs/>
        </w:rPr>
        <w:t>на государственную поддержку отрасли культуры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D62DF">
        <w:rPr>
          <w:rFonts w:ascii="Times New Roman" w:hAnsi="Times New Roman" w:cs="Times New Roman"/>
          <w:b/>
          <w:bCs/>
        </w:rPr>
        <w:t>для муниципальных учреждений дополнительного образования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D62DF">
        <w:rPr>
          <w:rFonts w:ascii="Times New Roman" w:hAnsi="Times New Roman" w:cs="Times New Roman"/>
          <w:b/>
          <w:bCs/>
        </w:rPr>
        <w:t>сферы культуры в рамках регионального проекта "</w:t>
      </w:r>
      <w:proofErr w:type="gramStart"/>
      <w:r w:rsidRPr="004D62DF">
        <w:rPr>
          <w:rFonts w:ascii="Times New Roman" w:hAnsi="Times New Roman" w:cs="Times New Roman"/>
          <w:b/>
          <w:bCs/>
        </w:rPr>
        <w:t>Культурная</w:t>
      </w:r>
      <w:proofErr w:type="gramEnd"/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D62DF">
        <w:rPr>
          <w:rFonts w:ascii="Times New Roman" w:hAnsi="Times New Roman" w:cs="Times New Roman"/>
          <w:b/>
          <w:bCs/>
        </w:rPr>
        <w:t>среда (Брянская область)" государственной программы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D62DF">
        <w:rPr>
          <w:rFonts w:ascii="Times New Roman" w:hAnsi="Times New Roman" w:cs="Times New Roman"/>
          <w:b/>
          <w:bCs/>
        </w:rPr>
        <w:t>"Развитие культуры и туризма в Брянской области"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1. Размер субсидии, предоставляемой i-</w:t>
      </w:r>
      <w:proofErr w:type="spellStart"/>
      <w:r w:rsidRPr="004D62DF">
        <w:rPr>
          <w:rFonts w:ascii="Times New Roman" w:hAnsi="Times New Roman" w:cs="Times New Roman"/>
        </w:rPr>
        <w:t>му</w:t>
      </w:r>
      <w:proofErr w:type="spellEnd"/>
      <w:r w:rsidRPr="004D62DF">
        <w:rPr>
          <w:rFonts w:ascii="Times New Roman" w:hAnsi="Times New Roman" w:cs="Times New Roman"/>
        </w:rPr>
        <w:t xml:space="preserve"> муниципальному району (муниципальному округу, городскому округу) (</w:t>
      </w:r>
      <w:proofErr w:type="spellStart"/>
      <w:r w:rsidRPr="004D62DF">
        <w:rPr>
          <w:rFonts w:ascii="Times New Roman" w:hAnsi="Times New Roman" w:cs="Times New Roman"/>
        </w:rPr>
        <w:t>Vi</w:t>
      </w:r>
      <w:proofErr w:type="spellEnd"/>
      <w:r w:rsidRPr="004D62DF">
        <w:rPr>
          <w:rFonts w:ascii="Times New Roman" w:hAnsi="Times New Roman" w:cs="Times New Roman"/>
        </w:rPr>
        <w:t>), определяется по формуле: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proofErr w:type="gramStart"/>
      <w:r w:rsidRPr="004D62DF">
        <w:rPr>
          <w:rFonts w:ascii="Times New Roman" w:hAnsi="Times New Roman" w:cs="Times New Roman"/>
          <w:lang w:val="en-US"/>
        </w:rPr>
        <w:t>Vi</w:t>
      </w:r>
      <w:proofErr w:type="gramEnd"/>
      <w:r w:rsidRPr="004D62DF">
        <w:rPr>
          <w:rFonts w:ascii="Times New Roman" w:hAnsi="Times New Roman" w:cs="Times New Roman"/>
          <w:lang w:val="en-US"/>
        </w:rPr>
        <w:t xml:space="preserve"> = V1i + V2i + V3i, </w:t>
      </w:r>
      <w:r w:rsidRPr="004D62DF">
        <w:rPr>
          <w:rFonts w:ascii="Times New Roman" w:hAnsi="Times New Roman" w:cs="Times New Roman"/>
        </w:rPr>
        <w:t>где</w:t>
      </w:r>
      <w:r w:rsidRPr="004D62DF">
        <w:rPr>
          <w:rFonts w:ascii="Times New Roman" w:hAnsi="Times New Roman" w:cs="Times New Roman"/>
          <w:lang w:val="en-US"/>
        </w:rPr>
        <w:t>: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V1i - Размер субсидии, предоставляемой i-</w:t>
      </w:r>
      <w:proofErr w:type="spellStart"/>
      <w:r w:rsidRPr="004D62DF">
        <w:rPr>
          <w:rFonts w:ascii="Times New Roman" w:hAnsi="Times New Roman" w:cs="Times New Roman"/>
        </w:rPr>
        <w:t>му</w:t>
      </w:r>
      <w:proofErr w:type="spellEnd"/>
      <w:r w:rsidRPr="004D62DF">
        <w:rPr>
          <w:rFonts w:ascii="Times New Roman" w:hAnsi="Times New Roman" w:cs="Times New Roman"/>
        </w:rPr>
        <w:t xml:space="preserve"> муниципальному району (муниципальному округу, городскому округу) на приобретение музыкальных инструментов, оборудования и материалов для ДШИ;</w:t>
      </w:r>
    </w:p>
    <w:p w:rsidR="004D62DF" w:rsidRPr="004D62DF" w:rsidRDefault="004D62DF" w:rsidP="004D62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V2i - размер субсидии, предоставляемой i-</w:t>
      </w:r>
      <w:proofErr w:type="spellStart"/>
      <w:r w:rsidRPr="004D62DF">
        <w:rPr>
          <w:rFonts w:ascii="Times New Roman" w:hAnsi="Times New Roman" w:cs="Times New Roman"/>
        </w:rPr>
        <w:t>му</w:t>
      </w:r>
      <w:proofErr w:type="spellEnd"/>
      <w:r w:rsidRPr="004D62DF">
        <w:rPr>
          <w:rFonts w:ascii="Times New Roman" w:hAnsi="Times New Roman" w:cs="Times New Roman"/>
        </w:rPr>
        <w:t xml:space="preserve"> муниципальному району (муниципальному округу, городскому округу) на капитальный ремонт зданий ДШИ.</w:t>
      </w:r>
    </w:p>
    <w:p w:rsidR="004D62DF" w:rsidRPr="004D62DF" w:rsidRDefault="004D62DF" w:rsidP="004D62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V3i - размер субсидии, предоставляемой i-</w:t>
      </w:r>
      <w:proofErr w:type="spellStart"/>
      <w:r w:rsidRPr="004D62DF">
        <w:rPr>
          <w:rFonts w:ascii="Times New Roman" w:hAnsi="Times New Roman" w:cs="Times New Roman"/>
        </w:rPr>
        <w:t>му</w:t>
      </w:r>
      <w:proofErr w:type="spellEnd"/>
      <w:r w:rsidRPr="004D62DF">
        <w:rPr>
          <w:rFonts w:ascii="Times New Roman" w:hAnsi="Times New Roman" w:cs="Times New Roman"/>
        </w:rPr>
        <w:t xml:space="preserve"> муниципальному району (муниципальному округу, городскому округу) на реконструкцию зданий ДШИ.</w:t>
      </w:r>
    </w:p>
    <w:p w:rsidR="004D62DF" w:rsidRPr="004D62DF" w:rsidRDefault="004D62DF" w:rsidP="004D62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2. Размер субсидии, предоставляемой i-</w:t>
      </w:r>
      <w:proofErr w:type="spellStart"/>
      <w:r w:rsidRPr="004D62DF">
        <w:rPr>
          <w:rFonts w:ascii="Times New Roman" w:hAnsi="Times New Roman" w:cs="Times New Roman"/>
        </w:rPr>
        <w:t>му</w:t>
      </w:r>
      <w:proofErr w:type="spellEnd"/>
      <w:r w:rsidRPr="004D62DF">
        <w:rPr>
          <w:rFonts w:ascii="Times New Roman" w:hAnsi="Times New Roman" w:cs="Times New Roman"/>
        </w:rPr>
        <w:t xml:space="preserve"> муниципальному району (муниципальному округу, городскому округу) на приобретение музыкальных инструментов, оборудования и материалов для ДШИ (V1i), определяется по формуле: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  <w:noProof/>
          <w:position w:val="-22"/>
          <w:lang w:eastAsia="ru-RU"/>
        </w:rPr>
        <w:drawing>
          <wp:inline distT="0" distB="0" distL="0" distR="0" wp14:anchorId="5BD97B15" wp14:editId="4153BD4E">
            <wp:extent cx="1338580" cy="4318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58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V1 - общий объем субсидий, выделяемых бюджетам муниципальных районов (муниципальных округов, городских округов) на приобретение музыкальных инструментов, оборудования и материалов для ДШИ;</w:t>
      </w:r>
    </w:p>
    <w:p w:rsidR="004D62DF" w:rsidRPr="004D62DF" w:rsidRDefault="004D62DF" w:rsidP="004D62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C1i - объем затрат i-</w:t>
      </w:r>
      <w:proofErr w:type="spellStart"/>
      <w:r w:rsidRPr="004D62DF">
        <w:rPr>
          <w:rFonts w:ascii="Times New Roman" w:hAnsi="Times New Roman" w:cs="Times New Roman"/>
        </w:rPr>
        <w:t>го</w:t>
      </w:r>
      <w:proofErr w:type="spellEnd"/>
      <w:r w:rsidRPr="004D62DF">
        <w:rPr>
          <w:rFonts w:ascii="Times New Roman" w:hAnsi="Times New Roman" w:cs="Times New Roman"/>
        </w:rPr>
        <w:t xml:space="preserve"> муниципального района (муниципального округа, городского округа) согласно заявкам (сметам) на приобретение музыкальных инструментов, оборудования и материалов для ДШИ;</w:t>
      </w:r>
    </w:p>
    <w:p w:rsidR="004D62DF" w:rsidRPr="004D62DF" w:rsidRDefault="004D62DF" w:rsidP="004D62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C1 - общий объем затрат, определенный главным распорядителем средств областного бюджета согласно представленным муниципальными районами (муниципальными округами, городскими округами) заявкам (сметам) на приобретение музыкальных инструментов, оборудования и материалов для ДШИ.</w:t>
      </w:r>
    </w:p>
    <w:p w:rsidR="004D62DF" w:rsidRPr="004D62DF" w:rsidRDefault="004D62DF" w:rsidP="004D62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3. Размер субсидии, предоставляемой i-</w:t>
      </w:r>
      <w:proofErr w:type="spellStart"/>
      <w:r w:rsidRPr="004D62DF">
        <w:rPr>
          <w:rFonts w:ascii="Times New Roman" w:hAnsi="Times New Roman" w:cs="Times New Roman"/>
        </w:rPr>
        <w:t>му</w:t>
      </w:r>
      <w:proofErr w:type="spellEnd"/>
      <w:r w:rsidRPr="004D62DF">
        <w:rPr>
          <w:rFonts w:ascii="Times New Roman" w:hAnsi="Times New Roman" w:cs="Times New Roman"/>
        </w:rPr>
        <w:t xml:space="preserve"> муниципальному району (муниципальному округу, городскому округу) на капитальный ремонт зданий ДШИ (V2i), определяется по формуле: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  <w:noProof/>
          <w:position w:val="-22"/>
          <w:lang w:eastAsia="ru-RU"/>
        </w:rPr>
        <w:drawing>
          <wp:inline distT="0" distB="0" distL="0" distR="0" wp14:anchorId="449229A9" wp14:editId="36550772">
            <wp:extent cx="1338580" cy="4318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58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V2 - общий объем субсидий, выделяемых бюджетам муниципальных районов (муниципальных округов, городских округов) на капитальный ремонт зданий ДШИ;</w:t>
      </w:r>
    </w:p>
    <w:p w:rsidR="004D62DF" w:rsidRPr="004D62DF" w:rsidRDefault="004D62DF" w:rsidP="004D62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C2i - объем затрат i-</w:t>
      </w:r>
      <w:proofErr w:type="spellStart"/>
      <w:r w:rsidRPr="004D62DF">
        <w:rPr>
          <w:rFonts w:ascii="Times New Roman" w:hAnsi="Times New Roman" w:cs="Times New Roman"/>
        </w:rPr>
        <w:t>го</w:t>
      </w:r>
      <w:proofErr w:type="spellEnd"/>
      <w:r w:rsidRPr="004D62DF">
        <w:rPr>
          <w:rFonts w:ascii="Times New Roman" w:hAnsi="Times New Roman" w:cs="Times New Roman"/>
        </w:rPr>
        <w:t xml:space="preserve"> муниципального района (муниципального округа, городского округа) согласно сметам на капитальный ремонт зданий ДШИ;</w:t>
      </w:r>
    </w:p>
    <w:p w:rsidR="004D62DF" w:rsidRPr="004D62DF" w:rsidRDefault="004D62DF" w:rsidP="004D62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lastRenderedPageBreak/>
        <w:t>C2 - общий объем затрат, определенный главным распорядителем средств областного бюджета, согласно представленным муниципальными районами (муниципальными округами, городскими округами) заявкам (сметам) на капитальный ремонт зданий ДШИ.</w:t>
      </w:r>
    </w:p>
    <w:p w:rsidR="004D62DF" w:rsidRPr="004D62DF" w:rsidRDefault="004D62DF" w:rsidP="004D62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4. Размер субсидии, предоставляемой i-</w:t>
      </w:r>
      <w:proofErr w:type="spellStart"/>
      <w:r w:rsidRPr="004D62DF">
        <w:rPr>
          <w:rFonts w:ascii="Times New Roman" w:hAnsi="Times New Roman" w:cs="Times New Roman"/>
        </w:rPr>
        <w:t>му</w:t>
      </w:r>
      <w:proofErr w:type="spellEnd"/>
      <w:r w:rsidRPr="004D62DF">
        <w:rPr>
          <w:rFonts w:ascii="Times New Roman" w:hAnsi="Times New Roman" w:cs="Times New Roman"/>
        </w:rPr>
        <w:t xml:space="preserve"> муниципальному району (муниципальному округу, городскому округу) на реконструкцию зданий ДШИ (V3i), определяется по формуле:</w:t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  <w:noProof/>
          <w:position w:val="-22"/>
          <w:lang w:eastAsia="ru-RU"/>
        </w:rPr>
        <w:drawing>
          <wp:inline distT="0" distB="0" distL="0" distR="0" wp14:anchorId="770B6C17" wp14:editId="0C3E99BB">
            <wp:extent cx="1338580" cy="4318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58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D62DF" w:rsidRPr="004D62DF" w:rsidRDefault="004D62DF" w:rsidP="004D62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V3 - общий объем субсидий, выделяемых бюджетам муниципальных районов (муниципальных округов, городских округов) на реконструкцию зданий ДШИ;</w:t>
      </w:r>
    </w:p>
    <w:p w:rsidR="004D62DF" w:rsidRPr="004D62DF" w:rsidRDefault="004D62DF" w:rsidP="004D62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C3i - объем затрат i-</w:t>
      </w:r>
      <w:proofErr w:type="spellStart"/>
      <w:r w:rsidRPr="004D62DF">
        <w:rPr>
          <w:rFonts w:ascii="Times New Roman" w:hAnsi="Times New Roman" w:cs="Times New Roman"/>
        </w:rPr>
        <w:t>го</w:t>
      </w:r>
      <w:proofErr w:type="spellEnd"/>
      <w:r w:rsidRPr="004D62DF">
        <w:rPr>
          <w:rFonts w:ascii="Times New Roman" w:hAnsi="Times New Roman" w:cs="Times New Roman"/>
        </w:rPr>
        <w:t xml:space="preserve"> муниципального района (муниципального округа, городского округа) согласно сметам на реконструкцию зданий ДШИ;</w:t>
      </w:r>
    </w:p>
    <w:p w:rsidR="004D62DF" w:rsidRPr="004D62DF" w:rsidRDefault="004D62DF" w:rsidP="004D62D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4D62DF">
        <w:rPr>
          <w:rFonts w:ascii="Times New Roman" w:hAnsi="Times New Roman" w:cs="Times New Roman"/>
        </w:rPr>
        <w:t>C3 - общий объем затрат, определенный главным распорядителем средств областного бюджета, согласно представленным муниципальными районами (муниципальными округами, городскими округами) заявкам (сметам) на реконструкцию зданий ДШИ.</w:t>
      </w:r>
    </w:p>
    <w:p w:rsidR="000274AD" w:rsidRDefault="000274AD">
      <w:bookmarkStart w:id="0" w:name="_GoBack"/>
      <w:bookmarkEnd w:id="0"/>
    </w:p>
    <w:sectPr w:rsidR="000274AD" w:rsidSect="00CC4B5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2DF"/>
    <w:rsid w:val="000274AD"/>
    <w:rsid w:val="004D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2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2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cp:lastPrinted>2021-10-20T13:06:00Z</cp:lastPrinted>
  <dcterms:created xsi:type="dcterms:W3CDTF">2021-10-20T13:05:00Z</dcterms:created>
  <dcterms:modified xsi:type="dcterms:W3CDTF">2021-10-20T13:08:00Z</dcterms:modified>
</cp:coreProperties>
</file>